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30" w:rsidRDefault="008E6F30" w:rsidP="008E6F30">
      <w:pPr>
        <w:pStyle w:val="a4"/>
        <w:spacing w:beforeAutospacing="0" w:afterAutospacing="0"/>
        <w:ind w:left="5387"/>
      </w:pPr>
      <w:proofErr w:type="spellStart"/>
      <w:r>
        <w:t>Додаток</w:t>
      </w:r>
      <w:proofErr w:type="spellEnd"/>
      <w:r>
        <w:t xml:space="preserve"> </w:t>
      </w:r>
    </w:p>
    <w:p w:rsidR="008E6F30" w:rsidRDefault="008E6F30" w:rsidP="008E6F30">
      <w:pPr>
        <w:pStyle w:val="a4"/>
        <w:spacing w:beforeAutospacing="0" w:afterAutospacing="0"/>
        <w:ind w:left="5387"/>
      </w:pPr>
      <w:r>
        <w:t xml:space="preserve">до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 </w:t>
      </w:r>
      <w:r w:rsidR="00AF34C6">
        <w:rPr>
          <w:lang w:val="uk-UA"/>
        </w:rPr>
        <w:t>видачі</w:t>
      </w:r>
      <w:r>
        <w:t xml:space="preserve"> </w:t>
      </w:r>
      <w:proofErr w:type="spellStart"/>
      <w:r>
        <w:t>довідки</w:t>
      </w:r>
      <w:proofErr w:type="spellEnd"/>
      <w:r>
        <w:t xml:space="preserve"> про </w:t>
      </w:r>
      <w:proofErr w:type="spellStart"/>
      <w:r>
        <w:t>наявність</w:t>
      </w:r>
      <w:proofErr w:type="spellEnd"/>
      <w:r>
        <w:t xml:space="preserve"> та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частки</w:t>
      </w:r>
      <w:proofErr w:type="spellEnd"/>
      <w:r>
        <w:t xml:space="preserve"> (паю)</w:t>
      </w:r>
    </w:p>
    <w:p w:rsidR="008E6F30" w:rsidRDefault="008E6F30" w:rsidP="008E6F30">
      <w:pPr>
        <w:pStyle w:val="a4"/>
        <w:spacing w:beforeAutospacing="0" w:afterAutospacing="0"/>
        <w:ind w:left="5387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8E6F30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8E6F30" w:rsidRDefault="008E6F30" w:rsidP="008220A5"/>
        </w:tc>
        <w:tc>
          <w:tcPr>
            <w:tcW w:w="5458" w:type="dxa"/>
            <w:shd w:val="clear" w:color="auto" w:fill="auto"/>
          </w:tcPr>
          <w:p w:rsidR="008E6F30" w:rsidRDefault="008E6F30" w:rsidP="008220A5">
            <w:pPr>
              <w:jc w:val="center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фізичної особи /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від імені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8E6F30" w:rsidRDefault="008E6F30" w:rsidP="008E6F3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8E6F30" w:rsidRDefault="008E6F30" w:rsidP="008E6F30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8E6F30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30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8E6F30" w:rsidRDefault="008E6F30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8E6F30" w:rsidRDefault="008E6F30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8E6F30" w:rsidRDefault="008E6F30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землі в межах територій територіальних громад</w:t>
            </w:r>
          </w:p>
          <w:p w:rsidR="008E6F30" w:rsidRDefault="008E6F30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8E6F30" w:rsidRDefault="008E6F30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8E6F30" w:rsidRDefault="008E6F30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lastRenderedPageBreak/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:rsidR="008E6F30" w:rsidRDefault="008E6F30" w:rsidP="008220A5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8E6F30" w:rsidRDefault="008E6F30" w:rsidP="003638CE">
            <w:pPr>
              <w:widowControl w:val="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 w:rsidR="003638CE">
              <w:rPr>
                <w:lang w:val="ru-RU"/>
              </w:rPr>
              <w:t>включно</w:t>
            </w:r>
            <w:proofErr w:type="spellEnd"/>
            <w:r w:rsidR="003638CE">
              <w:rPr>
                <w:lang w:val="ru-RU"/>
              </w:rPr>
              <w:t xml:space="preserve"> з </w:t>
            </w:r>
            <w:proofErr w:type="spellStart"/>
            <w:r w:rsidR="003638CE">
              <w:rPr>
                <w:lang w:val="ru-RU"/>
              </w:rPr>
              <w:t>іншими</w:t>
            </w:r>
            <w:proofErr w:type="spellEnd"/>
            <w:r w:rsidR="003638CE">
              <w:rPr>
                <w:lang w:val="ru-RU"/>
              </w:rPr>
              <w:t xml:space="preserve"> </w:t>
            </w:r>
            <w:proofErr w:type="spellStart"/>
            <w:r w:rsidR="003638CE">
              <w:rPr>
                <w:lang w:val="ru-RU"/>
              </w:rPr>
              <w:t>відомостями</w:t>
            </w:r>
            <w:proofErr w:type="spellEnd"/>
            <w:r w:rsidR="003638CE">
              <w:rPr>
                <w:lang w:val="ru-RU"/>
              </w:rPr>
              <w:t xml:space="preserve">, </w:t>
            </w:r>
            <w:proofErr w:type="spellStart"/>
            <w:r w:rsidR="003638CE">
              <w:rPr>
                <w:lang w:val="ru-RU"/>
              </w:rPr>
              <w:t>внесеними</w:t>
            </w:r>
            <w:proofErr w:type="spellEnd"/>
            <w:r w:rsidR="003638CE">
              <w:rPr>
                <w:lang w:val="ru-RU"/>
              </w:rPr>
              <w:t xml:space="preserve"> до </w:t>
            </w:r>
            <w:proofErr w:type="spellStart"/>
            <w:r w:rsidR="003638CE">
              <w:rPr>
                <w:lang w:val="ru-RU"/>
              </w:rPr>
              <w:t>Поземельної</w:t>
            </w:r>
            <w:proofErr w:type="spellEnd"/>
            <w:r w:rsidR="003638CE">
              <w:rPr>
                <w:lang w:val="ru-RU"/>
              </w:rPr>
              <w:t xml:space="preserve"> книги, а </w:t>
            </w:r>
            <w:proofErr w:type="spellStart"/>
            <w:r w:rsidR="003638CE">
              <w:rPr>
                <w:lang w:val="ru-RU"/>
              </w:rPr>
              <w:t>також</w:t>
            </w:r>
            <w:proofErr w:type="spellEnd"/>
            <w:r w:rsidR="003638CE">
              <w:rPr>
                <w:lang w:val="ru-RU"/>
              </w:rPr>
              <w:t xml:space="preserve"> </w:t>
            </w:r>
            <w:proofErr w:type="spellStart"/>
            <w:r w:rsidR="003638CE">
              <w:rPr>
                <w:lang w:val="ru-RU"/>
              </w:rPr>
              <w:t>відомостями</w:t>
            </w:r>
            <w:proofErr w:type="spellEnd"/>
            <w:r w:rsidR="003638CE">
              <w:rPr>
                <w:lang w:val="ru-RU"/>
              </w:rPr>
              <w:t xml:space="preserve"> </w:t>
            </w:r>
            <w:r w:rsidR="00AF34C6">
              <w:rPr>
                <w:lang w:val="ru-RU"/>
              </w:rPr>
              <w:t xml:space="preserve">про </w:t>
            </w:r>
            <w:proofErr w:type="spellStart"/>
            <w:r w:rsidR="00AF34C6">
              <w:rPr>
                <w:lang w:val="ru-RU"/>
              </w:rPr>
              <w:t>ділянки</w:t>
            </w:r>
            <w:proofErr w:type="spellEnd"/>
            <w:r w:rsidR="00AF34C6">
              <w:rPr>
                <w:lang w:val="ru-RU"/>
              </w:rPr>
              <w:t xml:space="preserve"> </w:t>
            </w:r>
            <w:proofErr w:type="spellStart"/>
            <w:r w:rsidR="00AF34C6">
              <w:rPr>
                <w:lang w:val="ru-RU"/>
              </w:rPr>
              <w:t>надр</w:t>
            </w:r>
            <w:proofErr w:type="spellEnd"/>
            <w:r w:rsidR="00AF34C6">
              <w:rPr>
                <w:lang w:val="ru-RU"/>
              </w:rPr>
              <w:t>,</w:t>
            </w:r>
            <w:r w:rsidR="003638C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 w:rsidR="00AF34C6">
              <w:rPr>
                <w:lang w:val="ru-RU"/>
              </w:rPr>
              <w:t xml:space="preserve"> (за </w:t>
            </w:r>
            <w:proofErr w:type="spellStart"/>
            <w:r w:rsidR="00AF34C6">
              <w:rPr>
                <w:lang w:val="ru-RU"/>
              </w:rPr>
              <w:t>наявності</w:t>
            </w:r>
            <w:proofErr w:type="spellEnd"/>
            <w:r w:rsidR="00AF34C6">
              <w:rPr>
                <w:lang w:val="ru-RU"/>
              </w:rPr>
              <w:t>), та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8E6F30" w:rsidRDefault="008E6F30" w:rsidP="00AF34C6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lang w:val="ru-RU"/>
              </w:rPr>
              <w:t xml:space="preserve">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 w:rsidR="00AF34C6">
              <w:rPr>
                <w:lang w:val="ru-RU"/>
              </w:rPr>
              <w:t>Держпраці</w:t>
            </w:r>
            <w:proofErr w:type="spellEnd"/>
            <w:r w:rsidR="00AF34C6">
              <w:rPr>
                <w:lang w:val="ru-RU"/>
              </w:rPr>
              <w:t xml:space="preserve"> (за </w:t>
            </w:r>
            <w:proofErr w:type="spellStart"/>
            <w:r w:rsidR="00AF34C6">
              <w:rPr>
                <w:lang w:val="ru-RU"/>
              </w:rPr>
              <w:t>наявності</w:t>
            </w:r>
            <w:proofErr w:type="spellEnd"/>
            <w:r w:rsidR="00AF34C6">
              <w:rPr>
                <w:lang w:val="ru-RU"/>
              </w:rPr>
              <w:t>), та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</w:t>
            </w:r>
            <w:r w:rsidR="00AF34C6">
              <w:rPr>
                <w:lang w:val="ru-RU"/>
              </w:rPr>
              <w:t>;</w:t>
            </w:r>
          </w:p>
          <w:p w:rsidR="008E6F30" w:rsidRDefault="008E6F30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8E6F30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8E6F30" w:rsidRDefault="008E6F30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8E6F30" w:rsidRDefault="008E6F30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8E6F30" w:rsidRDefault="008E6F30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8E6F30" w:rsidRDefault="008E6F30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8E6F30" w:rsidRDefault="008E6F30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E6F30" w:rsidRDefault="008E6F30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8E6F30" w:rsidRDefault="008E6F30" w:rsidP="008E6F30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8E6F30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8E6F30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8E6F30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F30" w:rsidRDefault="008E6F30" w:rsidP="008E6F30">
      <w:pPr>
        <w:pStyle w:val="a5"/>
        <w:rPr>
          <w:rFonts w:ascii="Times New Roman" w:hAnsi="Times New Roman"/>
          <w:sz w:val="24"/>
          <w:szCs w:val="24"/>
        </w:rPr>
      </w:pPr>
    </w:p>
    <w:p w:rsidR="008E6F30" w:rsidRDefault="008E6F30" w:rsidP="008E6F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8E6F30" w:rsidRDefault="008E6F30" w:rsidP="008E6F3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8E6F30" w:rsidTr="008220A5">
        <w:tc>
          <w:tcPr>
            <w:tcW w:w="4223" w:type="dxa"/>
            <w:shd w:val="clear" w:color="auto" w:fill="auto"/>
          </w:tcPr>
          <w:p w:rsidR="008E6F30" w:rsidRDefault="008E6F30" w:rsidP="008220A5">
            <w:pPr>
              <w:pStyle w:val="a5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особу;</w:t>
            </w:r>
          </w:p>
          <w:p w:rsidR="008E6F30" w:rsidRDefault="008E6F30" w:rsidP="008220A5">
            <w:pPr>
              <w:pStyle w:val="a5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8E6F30" w:rsidRDefault="008E6F30" w:rsidP="008220A5">
            <w:pPr>
              <w:pStyle w:val="a5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8E6F30" w:rsidRDefault="008E6F30" w:rsidP="008220A5">
            <w:pPr>
              <w:pStyle w:val="a5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8E6F30" w:rsidRDefault="008E6F30" w:rsidP="008E6F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E6F30" w:rsidRDefault="008E6F30" w:rsidP="008E6F30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8E6F30" w:rsidRDefault="008E6F30" w:rsidP="008E6F30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8E6F30" w:rsidRDefault="008E6F30" w:rsidP="008E6F30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8E6F30" w:rsidRDefault="008E6F30" w:rsidP="008E6F30">
      <w:pPr>
        <w:pStyle w:val="a5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8E6F30" w:rsidRDefault="008E6F30" w:rsidP="008E6F30"/>
    <w:p w:rsidR="008E6F30" w:rsidRDefault="008E6F30" w:rsidP="008E6F30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</w:tr>
      <w:tr w:rsidR="008E6F30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8E6F30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8E6F30" w:rsidTr="008220A5">
        <w:tc>
          <w:tcPr>
            <w:tcW w:w="274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</w:tr>
    </w:tbl>
    <w:p w:rsidR="008E6F30" w:rsidRDefault="008E6F30" w:rsidP="008E6F30"/>
    <w:p w:rsidR="008E6F30" w:rsidRDefault="008E6F30" w:rsidP="008E6F30"/>
    <w:p w:rsidR="00A50A6F" w:rsidRPr="008E6F30" w:rsidRDefault="008E6F30" w:rsidP="008E6F30">
      <w:r>
        <w:t>МП</w:t>
      </w:r>
    </w:p>
    <w:sectPr w:rsidR="00A50A6F" w:rsidRPr="008E6F30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7E" w:rsidRDefault="00AF34C6">
      <w:r>
        <w:separator/>
      </w:r>
    </w:p>
  </w:endnote>
  <w:endnote w:type="continuationSeparator" w:id="0">
    <w:p w:rsidR="0021577E" w:rsidRDefault="00AF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7E" w:rsidRDefault="00AF34C6">
      <w:r>
        <w:separator/>
      </w:r>
    </w:p>
  </w:footnote>
  <w:footnote w:type="continuationSeparator" w:id="0">
    <w:p w:rsidR="0021577E" w:rsidRDefault="00AF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423541"/>
      <w:docPartObj>
        <w:docPartGallery w:val="Page Numbers (Top of Page)"/>
        <w:docPartUnique/>
      </w:docPartObj>
    </w:sdtPr>
    <w:sdtEndPr/>
    <w:sdtContent>
      <w:p w:rsidR="008F7DEB" w:rsidRDefault="008E6F30">
        <w:pPr>
          <w:pStyle w:val="1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6207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EB" w:rsidRDefault="00862076">
    <w:pPr>
      <w:pStyle w:val="10"/>
      <w:jc w:val="center"/>
    </w:pPr>
  </w:p>
  <w:p w:rsidR="008F7DEB" w:rsidRDefault="0086207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FC"/>
    <w:rsid w:val="0021577E"/>
    <w:rsid w:val="003638CE"/>
    <w:rsid w:val="00862076"/>
    <w:rsid w:val="008E6482"/>
    <w:rsid w:val="008E6F30"/>
    <w:rsid w:val="00A50A6F"/>
    <w:rsid w:val="00AF34C6"/>
    <w:rsid w:val="00CD6BA1"/>
    <w:rsid w:val="00E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E273FC"/>
    <w:rPr>
      <w:color w:val="0000FF"/>
      <w:u w:val="single"/>
    </w:rPr>
  </w:style>
  <w:style w:type="character" w:styleId="a3">
    <w:name w:val="Strong"/>
    <w:uiPriority w:val="22"/>
    <w:qFormat/>
    <w:rsid w:val="00E273FC"/>
    <w:rPr>
      <w:b/>
      <w:bCs/>
    </w:rPr>
  </w:style>
  <w:style w:type="paragraph" w:styleId="a4">
    <w:name w:val="Normal (Web)"/>
    <w:basedOn w:val="a"/>
    <w:uiPriority w:val="99"/>
    <w:qFormat/>
    <w:rsid w:val="00E273FC"/>
    <w:pPr>
      <w:spacing w:beforeAutospacing="1" w:afterAutospacing="1"/>
    </w:pPr>
    <w:rPr>
      <w:lang w:val="ru-RU"/>
    </w:rPr>
  </w:style>
  <w:style w:type="character" w:customStyle="1" w:styleId="rvts82">
    <w:name w:val="rvts82"/>
    <w:qFormat/>
    <w:rsid w:val="008E6F30"/>
  </w:style>
  <w:style w:type="character" w:customStyle="1" w:styleId="st42">
    <w:name w:val="st42"/>
    <w:uiPriority w:val="99"/>
    <w:qFormat/>
    <w:rsid w:val="008E6F30"/>
    <w:rPr>
      <w:color w:val="000000"/>
    </w:rPr>
  </w:style>
  <w:style w:type="paragraph" w:customStyle="1" w:styleId="a5">
    <w:name w:val="Нормальний текст"/>
    <w:basedOn w:val="a"/>
    <w:qFormat/>
    <w:rsid w:val="008E6F3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qFormat/>
    <w:rsid w:val="008E6F3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10">
    <w:name w:val="Верхний колонтитул1"/>
    <w:basedOn w:val="a"/>
    <w:uiPriority w:val="99"/>
    <w:rsid w:val="008E6F30"/>
    <w:pPr>
      <w:tabs>
        <w:tab w:val="center" w:pos="4677"/>
        <w:tab w:val="right" w:pos="9355"/>
      </w:tabs>
    </w:pPr>
  </w:style>
  <w:style w:type="paragraph" w:customStyle="1" w:styleId="st0">
    <w:name w:val="st0"/>
    <w:qFormat/>
    <w:rsid w:val="008E6F30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8E6F30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E273FC"/>
    <w:rPr>
      <w:color w:val="0000FF"/>
      <w:u w:val="single"/>
    </w:rPr>
  </w:style>
  <w:style w:type="character" w:styleId="a3">
    <w:name w:val="Strong"/>
    <w:uiPriority w:val="22"/>
    <w:qFormat/>
    <w:rsid w:val="00E273FC"/>
    <w:rPr>
      <w:b/>
      <w:bCs/>
    </w:rPr>
  </w:style>
  <w:style w:type="paragraph" w:styleId="a4">
    <w:name w:val="Normal (Web)"/>
    <w:basedOn w:val="a"/>
    <w:uiPriority w:val="99"/>
    <w:qFormat/>
    <w:rsid w:val="00E273FC"/>
    <w:pPr>
      <w:spacing w:beforeAutospacing="1" w:afterAutospacing="1"/>
    </w:pPr>
    <w:rPr>
      <w:lang w:val="ru-RU"/>
    </w:rPr>
  </w:style>
  <w:style w:type="character" w:customStyle="1" w:styleId="rvts82">
    <w:name w:val="rvts82"/>
    <w:qFormat/>
    <w:rsid w:val="008E6F30"/>
  </w:style>
  <w:style w:type="character" w:customStyle="1" w:styleId="st42">
    <w:name w:val="st42"/>
    <w:uiPriority w:val="99"/>
    <w:qFormat/>
    <w:rsid w:val="008E6F30"/>
    <w:rPr>
      <w:color w:val="000000"/>
    </w:rPr>
  </w:style>
  <w:style w:type="paragraph" w:customStyle="1" w:styleId="a5">
    <w:name w:val="Нормальний текст"/>
    <w:basedOn w:val="a"/>
    <w:qFormat/>
    <w:rsid w:val="008E6F3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qFormat/>
    <w:rsid w:val="008E6F3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10">
    <w:name w:val="Верхний колонтитул1"/>
    <w:basedOn w:val="a"/>
    <w:uiPriority w:val="99"/>
    <w:rsid w:val="008E6F30"/>
    <w:pPr>
      <w:tabs>
        <w:tab w:val="center" w:pos="4677"/>
        <w:tab w:val="right" w:pos="9355"/>
      </w:tabs>
    </w:pPr>
  </w:style>
  <w:style w:type="paragraph" w:customStyle="1" w:styleId="st0">
    <w:name w:val="st0"/>
    <w:qFormat/>
    <w:rsid w:val="008E6F30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8E6F30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7E19-E538-44B5-AAF0-E0282FAC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4653</Words>
  <Characters>2653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2023-05-08T08:30:00Z</dcterms:created>
  <dcterms:modified xsi:type="dcterms:W3CDTF">2023-09-12T11:58:00Z</dcterms:modified>
</cp:coreProperties>
</file>